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FA" w:rsidRPr="00035E72" w:rsidRDefault="007D4DFA" w:rsidP="007D4DFA">
      <w:pPr>
        <w:jc w:val="center"/>
        <w:rPr>
          <w:b/>
          <w:lang w:val="sr-Latn-RS"/>
        </w:rPr>
      </w:pPr>
      <w:r w:rsidRPr="00035E72">
        <w:rPr>
          <w:b/>
          <w:lang w:val="sr-Latn-RS"/>
        </w:rPr>
        <w:t xml:space="preserve">Обавештење о закљученим </w:t>
      </w:r>
      <w:r w:rsidRPr="00035E72">
        <w:rPr>
          <w:b/>
          <w:lang w:val="sr-Cyrl-RS"/>
        </w:rPr>
        <w:t>уговорима и њиховој реализацији у циљу спровођења мере</w:t>
      </w:r>
      <w:r>
        <w:rPr>
          <w:b/>
          <w:lang w:val="sr-Cyrl-RS"/>
        </w:rPr>
        <w:t xml:space="preserve"> утврђене Планом интегритета</w:t>
      </w:r>
      <w:r w:rsidRPr="00035E72">
        <w:rPr>
          <w:b/>
          <w:lang w:val="sr-Cyrl-RS"/>
        </w:rPr>
        <w:t xml:space="preserve"> за период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јануар/март 2024.год.</w:t>
      </w:r>
    </w:p>
    <w:p w:rsidR="007D4DFA" w:rsidRDefault="007D4DFA" w:rsidP="007D4DFA">
      <w:pPr>
        <w:rPr>
          <w:lang w:val="sr-Latn-RS"/>
        </w:rPr>
      </w:pPr>
    </w:p>
    <w:p w:rsidR="007D4DFA" w:rsidRDefault="007D4DFA" w:rsidP="007D4DF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Latn-RS"/>
        </w:rPr>
        <w:t>На основу члана 27. Закона о јавним набавкама</w:t>
      </w:r>
      <w:r>
        <w:rPr>
          <w:lang w:val="sr-Cyrl-RS"/>
        </w:rPr>
        <w:t xml:space="preserve"> („Службени гласник РС“, бр.</w:t>
      </w:r>
      <w:r w:rsidRPr="001B77BA">
        <w:rPr>
          <w:rFonts w:eastAsiaTheme="minorEastAsia"/>
        </w:rPr>
        <w:t xml:space="preserve"> 91/2019</w:t>
      </w:r>
      <w:r>
        <w:rPr>
          <w:rFonts w:eastAsiaTheme="minorEastAsia"/>
          <w:lang w:val="sr-Cyrl-RS"/>
        </w:rPr>
        <w:t xml:space="preserve"> и 92/2023</w:t>
      </w:r>
      <w:r w:rsidRPr="001B77BA">
        <w:rPr>
          <w:rFonts w:eastAsiaTheme="minorEastAsia"/>
        </w:rPr>
        <w:t>)</w:t>
      </w:r>
      <w:r>
        <w:rPr>
          <w:lang w:val="sr-Latn-RS"/>
        </w:rPr>
        <w:t xml:space="preserve">, </w:t>
      </w:r>
      <w:r w:rsidR="00345199">
        <w:rPr>
          <w:lang w:val="sr-Cyrl-RS"/>
        </w:rPr>
        <w:t xml:space="preserve">за период јануар-март 2024. године, </w:t>
      </w:r>
      <w:bookmarkStart w:id="0" w:name="_GoBack"/>
      <w:bookmarkEnd w:id="0"/>
      <w:r>
        <w:rPr>
          <w:lang w:val="sr-Latn-RS"/>
        </w:rPr>
        <w:t xml:space="preserve">спроведено је </w:t>
      </w:r>
      <w:r w:rsidR="00631A2E">
        <w:rPr>
          <w:lang w:val="sr-Cyrl-RS"/>
        </w:rPr>
        <w:t>10</w:t>
      </w:r>
      <w:r>
        <w:rPr>
          <w:lang w:val="sr-Cyrl-RS"/>
        </w:rPr>
        <w:t xml:space="preserve"> </w:t>
      </w:r>
      <w:r>
        <w:rPr>
          <w:lang w:val="sr-Latn-RS"/>
        </w:rPr>
        <w:t>поступака</w:t>
      </w:r>
      <w:r>
        <w:rPr>
          <w:lang w:val="sr-Cyrl-RS"/>
        </w:rPr>
        <w:t xml:space="preserve"> набавки з</w:t>
      </w:r>
      <w:r>
        <w:rPr>
          <w:lang w:val="sr-Latn-RS"/>
        </w:rPr>
        <w:t>а набавке које су планиране Интерним</w:t>
      </w:r>
      <w:r w:rsidR="00345199">
        <w:rPr>
          <w:lang w:val="sr-Latn-RS"/>
        </w:rPr>
        <w:t xml:space="preserve"> планом набавки за 2024. годину</w:t>
      </w:r>
      <w:r>
        <w:rPr>
          <w:lang w:val="sr-Cyrl-RS"/>
        </w:rPr>
        <w:t xml:space="preserve">, а </w:t>
      </w:r>
      <w:r>
        <w:rPr>
          <w:lang w:val="sr-Latn-RS"/>
        </w:rPr>
        <w:t xml:space="preserve">на које се </w:t>
      </w:r>
      <w:r>
        <w:rPr>
          <w:lang w:val="sr-Cyrl-RS"/>
        </w:rPr>
        <w:t xml:space="preserve">сходно члану 27. Закона о јавним набавкама </w:t>
      </w:r>
      <w:r>
        <w:rPr>
          <w:lang w:val="sr-Latn-RS"/>
        </w:rPr>
        <w:t>не примењују одредбе наведеног Закон</w:t>
      </w:r>
      <w:r>
        <w:rPr>
          <w:lang w:val="sr-Cyrl-RS"/>
        </w:rPr>
        <w:t>а.</w:t>
      </w:r>
    </w:p>
    <w:p w:rsidR="007D4DFA" w:rsidRDefault="007D4DFA" w:rsidP="007D4DFA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>Након спроведеног поступка за сваку набавку појединачно, закључен</w:t>
      </w:r>
      <w:r>
        <w:rPr>
          <w:lang w:val="sr-Cyrl-RS"/>
        </w:rPr>
        <w:t>и</w:t>
      </w:r>
      <w:r>
        <w:rPr>
          <w:lang w:val="sr-Latn-RS"/>
        </w:rPr>
        <w:t xml:space="preserve"> су уговор</w:t>
      </w:r>
      <w:r>
        <w:rPr>
          <w:lang w:val="sr-Cyrl-RS"/>
        </w:rPr>
        <w:t>и</w:t>
      </w:r>
      <w:r>
        <w:rPr>
          <w:lang w:val="sr-Latn-RS"/>
        </w:rPr>
        <w:t xml:space="preserve"> са изабраним понуђачим</w:t>
      </w:r>
      <w:r>
        <w:rPr>
          <w:lang w:val="sr-Cyrl-RS"/>
        </w:rPr>
        <w:t>а</w:t>
      </w:r>
      <w:r>
        <w:rPr>
          <w:lang w:val="sr-Latn-RS"/>
        </w:rPr>
        <w:t>.</w:t>
      </w:r>
    </w:p>
    <w:p w:rsidR="007D4DFA" w:rsidRDefault="007D4DFA" w:rsidP="007D4DFA">
      <w:pPr>
        <w:spacing w:after="0" w:line="240" w:lineRule="auto"/>
        <w:ind w:firstLine="720"/>
        <w:jc w:val="both"/>
        <w:rPr>
          <w:lang w:val="sr-Latn-RS"/>
        </w:rPr>
      </w:pPr>
      <w:r>
        <w:rPr>
          <w:lang w:val="sr-Latn-RS"/>
        </w:rPr>
        <w:t xml:space="preserve">У наведеном периоду, за закључене уговоре није било проблема, рекламација и примедби у вези </w:t>
      </w:r>
      <w:r>
        <w:rPr>
          <w:lang w:val="sr-Cyrl-RS"/>
        </w:rPr>
        <w:t xml:space="preserve">њихове </w:t>
      </w:r>
      <w:r>
        <w:rPr>
          <w:lang w:val="sr-Latn-RS"/>
        </w:rPr>
        <w:t>реализације.</w:t>
      </w:r>
    </w:p>
    <w:p w:rsidR="007D4DFA" w:rsidRDefault="007D4DFA" w:rsidP="007D4DFA">
      <w:pPr>
        <w:spacing w:after="0" w:line="240" w:lineRule="auto"/>
        <w:jc w:val="both"/>
        <w:rPr>
          <w:lang w:val="sr-Latn-RS"/>
        </w:rPr>
      </w:pPr>
    </w:p>
    <w:p w:rsidR="007D4DFA" w:rsidRPr="00E65199" w:rsidRDefault="007D4DFA" w:rsidP="007D4DFA"/>
    <w:p w:rsidR="00CF7ED0" w:rsidRDefault="00CF7ED0"/>
    <w:sectPr w:rsidR="00CF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20"/>
    <w:rsid w:val="00264920"/>
    <w:rsid w:val="00345199"/>
    <w:rsid w:val="00631A2E"/>
    <w:rsid w:val="007D4DFA"/>
    <w:rsid w:val="00C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465778"/>
  <w15:chartTrackingRefBased/>
  <w15:docId w15:val="{F4AF4B63-A469-4F98-B13C-8AE82FB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Ana Grujicic</cp:lastModifiedBy>
  <cp:revision>4</cp:revision>
  <dcterms:created xsi:type="dcterms:W3CDTF">2024-03-27T10:47:00Z</dcterms:created>
  <dcterms:modified xsi:type="dcterms:W3CDTF">2024-04-02T10:39:00Z</dcterms:modified>
</cp:coreProperties>
</file>