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C3" w:rsidRDefault="00D94BC3" w:rsidP="00D94BC3">
      <w:pPr>
        <w:ind w:left="-426"/>
        <w:jc w:val="center"/>
        <w:rPr>
          <w:b/>
          <w:lang w:val="sr-Cyrl-CS"/>
        </w:rPr>
      </w:pPr>
      <w:r w:rsidRPr="00DA0BA3">
        <w:rPr>
          <w:b/>
          <w:lang w:val="sr-Cyrl-CS"/>
        </w:rPr>
        <w:t>СПИСАК КАНДИДАТА</w:t>
      </w:r>
    </w:p>
    <w:p w:rsidR="00D94BC3" w:rsidRDefault="00D94BC3" w:rsidP="00D94BC3">
      <w:pPr>
        <w:ind w:left="-426"/>
        <w:jc w:val="center"/>
        <w:rPr>
          <w:b/>
          <w:lang w:val="sr-Cyrl-CS"/>
        </w:rPr>
      </w:pPr>
    </w:p>
    <w:p w:rsidR="00D94BC3" w:rsidRDefault="00D94BC3" w:rsidP="00D94BC3">
      <w:pPr>
        <w:ind w:left="-426"/>
        <w:jc w:val="center"/>
        <w:rPr>
          <w:b/>
          <w:lang w:val="ru-RU"/>
        </w:rPr>
      </w:pPr>
      <w:r w:rsidRPr="0029419A">
        <w:rPr>
          <w:b/>
          <w:lang w:val="ru-RU"/>
        </w:rPr>
        <w:t>међу којима се спроводи изборни поступак – према шифрама пријава</w:t>
      </w:r>
    </w:p>
    <w:p w:rsidR="00D94BC3" w:rsidRPr="0029419A" w:rsidRDefault="00D94BC3" w:rsidP="00D94BC3">
      <w:pPr>
        <w:ind w:left="-426"/>
        <w:jc w:val="center"/>
        <w:rPr>
          <w:b/>
          <w:lang w:val="ru-RU"/>
        </w:rPr>
      </w:pPr>
    </w:p>
    <w:p w:rsidR="00D94BC3" w:rsidRPr="00D328CE" w:rsidRDefault="00D94BC3" w:rsidP="00D94BC3">
      <w:pPr>
        <w:ind w:left="-426" w:firstLine="876"/>
        <w:jc w:val="both"/>
        <w:rPr>
          <w:lang w:val="ru-RU"/>
        </w:rPr>
      </w:pPr>
      <w:r>
        <w:rPr>
          <w:b/>
          <w:bCs/>
          <w:color w:val="26282A"/>
          <w:lang w:val="sr-Cyrl-RS"/>
        </w:rPr>
        <w:t>Р</w:t>
      </w:r>
      <w:proofErr w:type="spellStart"/>
      <w:r>
        <w:rPr>
          <w:b/>
          <w:bCs/>
          <w:color w:val="26282A"/>
        </w:rPr>
        <w:t>адн</w:t>
      </w:r>
      <w:proofErr w:type="spellEnd"/>
      <w:r>
        <w:rPr>
          <w:b/>
          <w:bCs/>
          <w:color w:val="26282A"/>
          <w:lang w:val="sr-Cyrl-RS"/>
        </w:rPr>
        <w:t>о</w:t>
      </w:r>
      <w:r>
        <w:rPr>
          <w:b/>
          <w:bCs/>
          <w:color w:val="26282A"/>
        </w:rPr>
        <w:t xml:space="preserve"> </w:t>
      </w:r>
      <w:proofErr w:type="spellStart"/>
      <w:r>
        <w:rPr>
          <w:b/>
          <w:bCs/>
          <w:color w:val="26282A"/>
        </w:rPr>
        <w:t>место</w:t>
      </w:r>
      <w:proofErr w:type="spellEnd"/>
      <w:r>
        <w:rPr>
          <w:b/>
          <w:bCs/>
          <w:color w:val="26282A"/>
        </w:rPr>
        <w:t xml:space="preserve"> </w:t>
      </w:r>
      <w:r>
        <w:rPr>
          <w:b/>
          <w:bCs/>
          <w:color w:val="26282A"/>
          <w:lang w:val="sr-Cyrl-RS"/>
        </w:rPr>
        <w:t>з</w:t>
      </w:r>
      <w:r>
        <w:rPr>
          <w:b/>
          <w:bCs/>
          <w:lang w:val="sr-Cyrl-CS"/>
        </w:rPr>
        <w:t>а нормативне и правне послове</w:t>
      </w:r>
      <w:r>
        <w:rPr>
          <w:lang w:val="sr-Cyrl-CS"/>
        </w:rPr>
        <w:t>, у звању самостални саветник, Одсек за нормативне и студијско-аналитичке послове, Одељење за нормативне, правне и студијско-аналитичке послове, Сектор за привредна друштва и привредне регистре</w:t>
      </w:r>
    </w:p>
    <w:p w:rsidR="00D94BC3" w:rsidRDefault="00D94BC3" w:rsidP="00D94BC3">
      <w:pPr>
        <w:ind w:left="-426"/>
        <w:jc w:val="center"/>
        <w:rPr>
          <w:b/>
          <w:lang w:val="sr-Cyrl-CS"/>
        </w:rPr>
      </w:pPr>
    </w:p>
    <w:p w:rsidR="00D94BC3" w:rsidRDefault="00D94BC3" w:rsidP="00D94BC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D94BC3">
        <w:rPr>
          <w:lang w:val="sr-Cyrl-CS"/>
        </w:rPr>
        <w:t xml:space="preserve">шифра пријаве </w:t>
      </w:r>
      <w:r>
        <w:rPr>
          <w:b/>
          <w:bCs/>
          <w:lang w:val="sr-Cyrl-CS"/>
        </w:rPr>
        <w:t>2И1910211ИН1</w:t>
      </w:r>
      <w:r>
        <w:rPr>
          <w:b/>
          <w:bCs/>
        </w:rPr>
        <w:t>6</w:t>
      </w:r>
    </w:p>
    <w:p w:rsidR="00D94BC3" w:rsidRDefault="00D94BC3" w:rsidP="00D94BC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D94BC3">
        <w:rPr>
          <w:lang w:val="sr-Cyrl-CS"/>
        </w:rPr>
        <w:t xml:space="preserve">шифра пријаве </w:t>
      </w:r>
      <w:r>
        <w:rPr>
          <w:b/>
          <w:bCs/>
          <w:lang w:val="sr-Cyrl-CS"/>
        </w:rPr>
        <w:t>2И1910211ИН15</w:t>
      </w:r>
    </w:p>
    <w:p w:rsidR="00D94BC3" w:rsidRPr="00D94BC3" w:rsidRDefault="00D94BC3" w:rsidP="00D94BC3">
      <w:pPr>
        <w:ind w:left="450"/>
        <w:jc w:val="both"/>
        <w:rPr>
          <w:lang w:val="sr-Cyrl-CS"/>
        </w:rPr>
      </w:pPr>
    </w:p>
    <w:p w:rsidR="0089072B" w:rsidRDefault="0089072B">
      <w:bookmarkStart w:id="0" w:name="_GoBack"/>
      <w:bookmarkEnd w:id="0"/>
    </w:p>
    <w:sectPr w:rsidR="00890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52516"/>
    <w:multiLevelType w:val="hybridMultilevel"/>
    <w:tmpl w:val="5DBC8324"/>
    <w:lvl w:ilvl="0" w:tplc="E73A43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2D"/>
    <w:rsid w:val="0089072B"/>
    <w:rsid w:val="00D94BC3"/>
    <w:rsid w:val="00F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831A-2332-4848-BD5D-57DE85EC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Živković Jakšić</dc:creator>
  <cp:keywords/>
  <dc:description/>
  <cp:lastModifiedBy>Aleksandra Živković Jakšić</cp:lastModifiedBy>
  <cp:revision>2</cp:revision>
  <dcterms:created xsi:type="dcterms:W3CDTF">2021-11-02T07:25:00Z</dcterms:created>
  <dcterms:modified xsi:type="dcterms:W3CDTF">2021-11-02T07:25:00Z</dcterms:modified>
</cp:coreProperties>
</file>