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35" w:rsidRDefault="003A1B0E" w:rsidP="007F3D0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ШЕСТА  ИЗМЕНА  </w:t>
      </w:r>
      <w:r w:rsidR="00FC7935" w:rsidRPr="00FC7935">
        <w:rPr>
          <w:rFonts w:ascii="Times New Roman" w:hAnsi="Times New Roman" w:cs="Times New Roman"/>
          <w:b/>
          <w:sz w:val="28"/>
          <w:szCs w:val="28"/>
          <w:lang w:val="sr-Cyrl-RS"/>
        </w:rPr>
        <w:t>ПЛАНА НАБАВКИ 2021</w:t>
      </w:r>
    </w:p>
    <w:p w:rsidR="00E20267" w:rsidRPr="00FC7935" w:rsidRDefault="003A1B0E" w:rsidP="00E2026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БРИШЕ СЕ:</w:t>
      </w:r>
    </w:p>
    <w:tbl>
      <w:tblPr>
        <w:tblStyle w:val="TableGrid"/>
        <w:tblW w:w="15300" w:type="dxa"/>
        <w:tblInd w:w="-815" w:type="dxa"/>
        <w:tblLook w:val="04A0" w:firstRow="1" w:lastRow="0" w:firstColumn="1" w:lastColumn="0" w:noHBand="0" w:noVBand="1"/>
      </w:tblPr>
      <w:tblGrid>
        <w:gridCol w:w="4680"/>
        <w:gridCol w:w="1980"/>
        <w:gridCol w:w="1800"/>
        <w:gridCol w:w="1800"/>
        <w:gridCol w:w="1800"/>
        <w:gridCol w:w="1102"/>
        <w:gridCol w:w="2138"/>
      </w:tblGrid>
      <w:tr w:rsidR="00FC7935" w:rsidTr="00E20267">
        <w:tc>
          <w:tcPr>
            <w:tcW w:w="4680" w:type="dxa"/>
          </w:tcPr>
          <w:p w:rsidR="00FC7935" w:rsidRPr="00FC7935" w:rsidRDefault="00FC79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C7935">
              <w:rPr>
                <w:rFonts w:ascii="Times New Roman" w:hAnsi="Times New Roman" w:cs="Times New Roman"/>
                <w:b/>
                <w:lang w:val="sr-Cyrl-RS"/>
              </w:rPr>
              <w:t>Предмет набавке</w:t>
            </w:r>
          </w:p>
        </w:tc>
        <w:tc>
          <w:tcPr>
            <w:tcW w:w="1980" w:type="dxa"/>
          </w:tcPr>
          <w:p w:rsidR="00FC7935" w:rsidRPr="00FC7935" w:rsidRDefault="00FC79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C7935">
              <w:rPr>
                <w:rFonts w:ascii="Times New Roman" w:hAnsi="Times New Roman" w:cs="Times New Roman"/>
                <w:b/>
                <w:lang w:val="sr-Cyrl-RS"/>
              </w:rPr>
              <w:t xml:space="preserve">Укупна </w:t>
            </w:r>
            <w:r w:rsidR="003D7896">
              <w:rPr>
                <w:rFonts w:ascii="Times New Roman" w:hAnsi="Times New Roman" w:cs="Times New Roman"/>
                <w:b/>
                <w:lang w:val="sr-Cyrl-RS"/>
              </w:rPr>
              <w:t>п</w:t>
            </w:r>
            <w:r w:rsidRPr="00FC7935">
              <w:rPr>
                <w:rFonts w:ascii="Times New Roman" w:hAnsi="Times New Roman" w:cs="Times New Roman"/>
                <w:b/>
                <w:lang w:val="sr-Cyrl-RS"/>
              </w:rPr>
              <w:t>роцењена вредност</w:t>
            </w:r>
          </w:p>
        </w:tc>
        <w:tc>
          <w:tcPr>
            <w:tcW w:w="1800" w:type="dxa"/>
          </w:tcPr>
          <w:p w:rsidR="00FC7935" w:rsidRPr="00FC7935" w:rsidRDefault="00FC79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C7935">
              <w:rPr>
                <w:rFonts w:ascii="Times New Roman" w:hAnsi="Times New Roman" w:cs="Times New Roman"/>
                <w:b/>
                <w:lang w:val="sr-Cyrl-RS"/>
              </w:rPr>
              <w:t>Укупна вредност са ПДВ-ом</w:t>
            </w:r>
          </w:p>
        </w:tc>
        <w:tc>
          <w:tcPr>
            <w:tcW w:w="1800" w:type="dxa"/>
          </w:tcPr>
          <w:p w:rsidR="00FC7935" w:rsidRPr="00FC7935" w:rsidRDefault="00FC79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C7935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800" w:type="dxa"/>
          </w:tcPr>
          <w:p w:rsidR="00FC7935" w:rsidRPr="00FC7935" w:rsidRDefault="00FC79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C7935">
              <w:rPr>
                <w:rFonts w:ascii="Times New Roman" w:hAnsi="Times New Roman" w:cs="Times New Roman"/>
                <w:b/>
                <w:lang w:val="sr-Cyrl-RS"/>
              </w:rPr>
              <w:t>Оквирно време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покретања</w:t>
            </w:r>
          </w:p>
        </w:tc>
        <w:tc>
          <w:tcPr>
            <w:tcW w:w="1102" w:type="dxa"/>
          </w:tcPr>
          <w:p w:rsidR="00FC7935" w:rsidRPr="00FC7935" w:rsidRDefault="00FC79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C7935">
              <w:rPr>
                <w:rFonts w:ascii="Times New Roman" w:hAnsi="Times New Roman" w:cs="Times New Roman"/>
                <w:b/>
                <w:lang w:val="sr-Cyrl-RS"/>
              </w:rPr>
              <w:t>Конто</w:t>
            </w:r>
          </w:p>
        </w:tc>
        <w:tc>
          <w:tcPr>
            <w:tcW w:w="2138" w:type="dxa"/>
          </w:tcPr>
          <w:p w:rsidR="00FC7935" w:rsidRPr="00FC7935" w:rsidRDefault="00FC793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C7935">
              <w:rPr>
                <w:rFonts w:ascii="Times New Roman" w:hAnsi="Times New Roman" w:cs="Times New Roman"/>
                <w:b/>
                <w:lang w:val="sr-Cyrl-RS"/>
              </w:rPr>
              <w:t>Извор финансирања</w:t>
            </w:r>
          </w:p>
        </w:tc>
      </w:tr>
      <w:tr w:rsidR="003A1B0E" w:rsidTr="00E20267">
        <w:tc>
          <w:tcPr>
            <w:tcW w:w="4680" w:type="dxa"/>
          </w:tcPr>
          <w:p w:rsidR="003A1B0E" w:rsidRPr="003A1B0E" w:rsidRDefault="003A1B0E" w:rsidP="003A1B0E">
            <w:pPr>
              <w:jc w:val="both"/>
              <w:rPr>
                <w:rFonts w:ascii="Times New Roman" w:hAnsi="Times New Roman" w:cs="Times New Roman"/>
              </w:rPr>
            </w:pPr>
            <w:r w:rsidRPr="003A1B0E">
              <w:rPr>
                <w:rFonts w:ascii="Times New Roman" w:hAnsi="Times New Roman" w:cs="Times New Roman"/>
                <w:lang w:val="sr-Cyrl-RS"/>
              </w:rPr>
              <w:t>набавка под редним бројем 5 - набавка аутомобила, процењене вредности 6.900.000,00 динара јер Наручилац одустаје од ове набавке.</w:t>
            </w:r>
          </w:p>
          <w:p w:rsidR="003A1B0E" w:rsidRPr="00BA5FCC" w:rsidRDefault="003A1B0E" w:rsidP="003A1B0E">
            <w:pPr>
              <w:pStyle w:val="ListParagraph"/>
              <w:ind w:left="1069"/>
              <w:jc w:val="both"/>
              <w:rPr>
                <w:lang w:val="sr-Cyrl-RS"/>
              </w:rPr>
            </w:pPr>
          </w:p>
          <w:p w:rsidR="003A1B0E" w:rsidRPr="00FC7935" w:rsidRDefault="003A1B0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80" w:type="dxa"/>
          </w:tcPr>
          <w:p w:rsidR="003A1B0E" w:rsidRPr="00FC7935" w:rsidRDefault="003A1B0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3A1B0E" w:rsidRPr="00FC7935" w:rsidRDefault="003A1B0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3A1B0E" w:rsidRPr="00FC7935" w:rsidRDefault="003A1B0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</w:tcPr>
          <w:p w:rsidR="003A1B0E" w:rsidRPr="00FC7935" w:rsidRDefault="003A1B0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102" w:type="dxa"/>
          </w:tcPr>
          <w:p w:rsidR="003A1B0E" w:rsidRPr="00FC7935" w:rsidRDefault="003A1B0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138" w:type="dxa"/>
          </w:tcPr>
          <w:p w:rsidR="003A1B0E" w:rsidRPr="00FC7935" w:rsidRDefault="003A1B0E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C7935" w:rsidTr="00E20267">
        <w:tc>
          <w:tcPr>
            <w:tcW w:w="4680" w:type="dxa"/>
          </w:tcPr>
          <w:p w:rsidR="003A1B0E" w:rsidRPr="003A1B0E" w:rsidRDefault="003A1B0E" w:rsidP="003A1B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A1B0E">
              <w:rPr>
                <w:rFonts w:ascii="Times New Roman" w:hAnsi="Times New Roman" w:cs="Times New Roman"/>
                <w:lang w:val="sr-Cyrl-RS"/>
              </w:rPr>
              <w:t xml:space="preserve">јавна набавка под редним бројем 8 – услуге мобилне телефоније због промене процењене вредности и врсте поступка тако што се </w:t>
            </w:r>
          </w:p>
          <w:p w:rsidR="003A1B0E" w:rsidRPr="003A1B0E" w:rsidRDefault="003A1B0E" w:rsidP="003A1B0E">
            <w:pPr>
              <w:jc w:val="both"/>
              <w:rPr>
                <w:lang w:val="sr-Cyrl-RS"/>
              </w:rPr>
            </w:pPr>
            <w:r w:rsidRPr="003A1B0E">
              <w:rPr>
                <w:rFonts w:ascii="Times New Roman" w:hAnsi="Times New Roman" w:cs="Times New Roman"/>
                <w:lang w:val="sr-Cyrl-RS"/>
              </w:rPr>
              <w:t>мења процењена вредност па је уместо 2.000.000,00 динара сада процењена вредност 998.000,00 динара. Мења се и врста поступка тако што је уместо отвореног поступка сада поступак по члану 27. Закона о јавним набавкама</w:t>
            </w:r>
            <w:r w:rsidRPr="003A1B0E">
              <w:rPr>
                <w:rFonts w:ascii="Times New Roman" w:hAnsi="Times New Roman" w:cs="Times New Roman"/>
                <w:lang w:val="sr-Cyrl-CS"/>
              </w:rPr>
              <w:t xml:space="preserve"> („Службени гласник РС“ број </w:t>
            </w:r>
            <w:r w:rsidRPr="003A1B0E">
              <w:rPr>
                <w:rFonts w:ascii="Times New Roman" w:hAnsi="Times New Roman" w:cs="Times New Roman"/>
              </w:rPr>
              <w:t>91/19</w:t>
            </w:r>
            <w:r w:rsidRPr="003A1B0E">
              <w:rPr>
                <w:lang w:val="sr-Cyrl-CS"/>
              </w:rPr>
              <w:t>)</w:t>
            </w:r>
          </w:p>
          <w:p w:rsidR="00A95C07" w:rsidRPr="00FC7935" w:rsidRDefault="00A95C07" w:rsidP="003A1B0E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80" w:type="dxa"/>
          </w:tcPr>
          <w:p w:rsidR="00A95C07" w:rsidRPr="000515E5" w:rsidRDefault="00A95C0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A95C07" w:rsidRPr="000515E5" w:rsidRDefault="00A95C0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FC7935" w:rsidRPr="000515E5" w:rsidRDefault="00FC793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FC7935" w:rsidRPr="000515E5" w:rsidRDefault="00FC793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2" w:type="dxa"/>
          </w:tcPr>
          <w:p w:rsidR="00FC7935" w:rsidRPr="000515E5" w:rsidRDefault="00FC793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8" w:type="dxa"/>
          </w:tcPr>
          <w:p w:rsidR="00A95C07" w:rsidRPr="000515E5" w:rsidRDefault="00A95C0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A1B0E" w:rsidTr="00E20267">
        <w:tc>
          <w:tcPr>
            <w:tcW w:w="4680" w:type="dxa"/>
          </w:tcPr>
          <w:p w:rsidR="003A1B0E" w:rsidRPr="003A1B0E" w:rsidRDefault="003A1B0E" w:rsidP="003A1B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A1B0E">
              <w:rPr>
                <w:rFonts w:ascii="Times New Roman" w:hAnsi="Times New Roman" w:cs="Times New Roman"/>
                <w:lang w:val="sr-Cyrl-RS"/>
              </w:rPr>
              <w:t>јавна набавка под редним бројем 16 - услуге коришћења софтвера за бекап и опоравак система због промене процењене вредности и врсте поступка тако што се назив набавке и сада гласи набавка софтвера за бекап и опоравак система.Мења се процењена вредност па је уместо 1.500.000,00 динара сада процењена вредност 700.000,00 динара</w:t>
            </w:r>
          </w:p>
          <w:p w:rsidR="003A1B0E" w:rsidRPr="003A1B0E" w:rsidRDefault="003A1B0E" w:rsidP="003A1B0E">
            <w:pPr>
              <w:jc w:val="both"/>
              <w:rPr>
                <w:lang w:val="sr-Cyrl-RS"/>
              </w:rPr>
            </w:pPr>
          </w:p>
        </w:tc>
        <w:tc>
          <w:tcPr>
            <w:tcW w:w="1980" w:type="dxa"/>
          </w:tcPr>
          <w:p w:rsidR="003A1B0E" w:rsidRPr="000515E5" w:rsidRDefault="003A1B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3A1B0E" w:rsidRPr="000515E5" w:rsidRDefault="003A1B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3A1B0E" w:rsidRPr="000515E5" w:rsidRDefault="003A1B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</w:tcPr>
          <w:p w:rsidR="003A1B0E" w:rsidRPr="000515E5" w:rsidRDefault="003A1B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02" w:type="dxa"/>
          </w:tcPr>
          <w:p w:rsidR="003A1B0E" w:rsidRPr="000515E5" w:rsidRDefault="003A1B0E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38" w:type="dxa"/>
          </w:tcPr>
          <w:p w:rsidR="003A1B0E" w:rsidRPr="000515E5" w:rsidRDefault="003A1B0E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3D7896" w:rsidRDefault="003D7896"/>
    <w:p w:rsidR="003A1B0E" w:rsidRPr="003A1B0E" w:rsidRDefault="003A1B0E" w:rsidP="003A1B0E">
      <w:pPr>
        <w:ind w:firstLine="709"/>
        <w:jc w:val="both"/>
        <w:rPr>
          <w:rFonts w:ascii="Times New Roman" w:hAnsi="Times New Roman" w:cs="Times New Roman"/>
          <w:lang w:val="sr-Cyrl-RS"/>
        </w:rPr>
      </w:pPr>
      <w:r w:rsidRPr="003A1B0E">
        <w:rPr>
          <w:rFonts w:ascii="Times New Roman" w:hAnsi="Times New Roman" w:cs="Times New Roman"/>
          <w:lang w:val="sr-Cyrl-RS"/>
        </w:rPr>
        <w:t>Набавку  мобилне телефоније и набавку софтвера за бекап и опоравак система Наручилац ће додати у Интерни План набавки 404-00-149-1/202</w:t>
      </w:r>
      <w:r>
        <w:rPr>
          <w:rFonts w:ascii="Times New Roman" w:hAnsi="Times New Roman" w:cs="Times New Roman"/>
          <w:lang w:val="sr-Cyrl-RS"/>
        </w:rPr>
        <w:t>0-02 од 2. августа 2020. године и спровешће се по одговарајућем поступку.</w:t>
      </w:r>
    </w:p>
    <w:sectPr w:rsidR="003A1B0E" w:rsidRPr="003A1B0E" w:rsidSect="007F3D06">
      <w:pgSz w:w="16838" w:h="11906" w:orient="landscape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67" w:rsidRDefault="00192A67" w:rsidP="00FC7935">
      <w:pPr>
        <w:spacing w:after="0" w:line="240" w:lineRule="auto"/>
      </w:pPr>
      <w:r>
        <w:separator/>
      </w:r>
    </w:p>
  </w:endnote>
  <w:endnote w:type="continuationSeparator" w:id="0">
    <w:p w:rsidR="00192A67" w:rsidRDefault="00192A67" w:rsidP="00FC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67" w:rsidRDefault="00192A67" w:rsidP="00FC7935">
      <w:pPr>
        <w:spacing w:after="0" w:line="240" w:lineRule="auto"/>
      </w:pPr>
      <w:r>
        <w:separator/>
      </w:r>
    </w:p>
  </w:footnote>
  <w:footnote w:type="continuationSeparator" w:id="0">
    <w:p w:rsidR="00192A67" w:rsidRDefault="00192A67" w:rsidP="00FC7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650"/>
    <w:multiLevelType w:val="hybridMultilevel"/>
    <w:tmpl w:val="3D7AC8AC"/>
    <w:lvl w:ilvl="0" w:tplc="F5CA08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35"/>
    <w:rsid w:val="000515E5"/>
    <w:rsid w:val="00192A67"/>
    <w:rsid w:val="00313A32"/>
    <w:rsid w:val="00336F56"/>
    <w:rsid w:val="003A1B0E"/>
    <w:rsid w:val="003A4E63"/>
    <w:rsid w:val="003D7896"/>
    <w:rsid w:val="003F609D"/>
    <w:rsid w:val="004112C5"/>
    <w:rsid w:val="00533600"/>
    <w:rsid w:val="00641AE9"/>
    <w:rsid w:val="007F3D06"/>
    <w:rsid w:val="00853E7B"/>
    <w:rsid w:val="00A95C07"/>
    <w:rsid w:val="00B95D7C"/>
    <w:rsid w:val="00BA6042"/>
    <w:rsid w:val="00C73128"/>
    <w:rsid w:val="00DA795C"/>
    <w:rsid w:val="00DE1A7E"/>
    <w:rsid w:val="00E20267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518E1-0DFE-4042-8F24-5A05F45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35"/>
  </w:style>
  <w:style w:type="paragraph" w:styleId="Footer">
    <w:name w:val="footer"/>
    <w:basedOn w:val="Normal"/>
    <w:link w:val="FooterChar"/>
    <w:uiPriority w:val="99"/>
    <w:unhideWhenUsed/>
    <w:rsid w:val="00FC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35"/>
  </w:style>
  <w:style w:type="paragraph" w:styleId="ListParagraph">
    <w:name w:val="List Paragraph"/>
    <w:basedOn w:val="Normal"/>
    <w:uiPriority w:val="34"/>
    <w:qFormat/>
    <w:rsid w:val="003A1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8B40-C622-4DDC-B839-A3FFD92D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Crnojević</dc:creator>
  <cp:keywords/>
  <dc:description/>
  <cp:lastModifiedBy>Zoran Vujasinovic</cp:lastModifiedBy>
  <cp:revision>2</cp:revision>
  <dcterms:created xsi:type="dcterms:W3CDTF">2021-11-03T13:28:00Z</dcterms:created>
  <dcterms:modified xsi:type="dcterms:W3CDTF">2021-11-03T13:28:00Z</dcterms:modified>
</cp:coreProperties>
</file>