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658" w:rsidRPr="006B062F" w:rsidRDefault="008D2658" w:rsidP="008D2658">
      <w:pPr>
        <w:tabs>
          <w:tab w:val="left" w:pos="7440"/>
        </w:tabs>
        <w:ind w:left="270"/>
        <w:rPr>
          <w:lang w:val="sr-Cyrl-CS"/>
        </w:rPr>
      </w:pPr>
      <w:r w:rsidRPr="006B062F">
        <w:rPr>
          <w:lang w:val="sr-Cyrl-CS"/>
        </w:rPr>
        <w:t xml:space="preserve">                  </w:t>
      </w:r>
      <w:r>
        <w:rPr>
          <w:lang w:val="sr-Cyrl-CS"/>
        </w:rPr>
        <w:t xml:space="preserve">   </w:t>
      </w:r>
      <w:r w:rsidRPr="006B062F">
        <w:rPr>
          <w:lang w:val="sr-Cyrl-CS"/>
        </w:rPr>
        <w:t xml:space="preserve">  </w:t>
      </w:r>
      <w:r w:rsidRPr="006B062F">
        <w:rPr>
          <w:noProof/>
          <w:lang w:val="sr-Latn-RS" w:eastAsia="sr-Latn-RS"/>
        </w:rPr>
        <w:drawing>
          <wp:inline distT="0" distB="0" distL="0" distR="0" wp14:anchorId="3F9FCFB1" wp14:editId="70EF90AA">
            <wp:extent cx="265430" cy="457200"/>
            <wp:effectExtent l="19050" t="0" r="1270" b="0"/>
            <wp:docPr id="4" name="Picture 1" descr="08-17_Grb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8-17_Grbov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658" w:rsidRPr="006B062F" w:rsidRDefault="008D2658" w:rsidP="008D2658">
      <w:pPr>
        <w:tabs>
          <w:tab w:val="left" w:pos="7440"/>
        </w:tabs>
        <w:ind w:left="240"/>
        <w:rPr>
          <w:b/>
          <w:lang w:val="sr-Cyrl-CS"/>
        </w:rPr>
      </w:pPr>
      <w:r w:rsidRPr="006B062F">
        <w:rPr>
          <w:b/>
          <w:lang w:val="sr-Cyrl-CS"/>
        </w:rPr>
        <w:t xml:space="preserve">           Република Србија</w:t>
      </w:r>
    </w:p>
    <w:p w:rsidR="008D2658" w:rsidRPr="00285B6B" w:rsidRDefault="008D2658" w:rsidP="008D2658">
      <w:pPr>
        <w:tabs>
          <w:tab w:val="left" w:pos="7440"/>
        </w:tabs>
        <w:ind w:left="240"/>
        <w:rPr>
          <w:b/>
          <w:lang w:val="sr-Latn-RS"/>
        </w:rPr>
      </w:pPr>
      <w:r>
        <w:rPr>
          <w:b/>
          <w:lang w:val="sr-Cyrl-CS"/>
        </w:rPr>
        <w:t>МИНИСТАРСТВО</w:t>
      </w:r>
      <w:r>
        <w:rPr>
          <w:b/>
          <w:lang w:val="sr-Cyrl-RS"/>
        </w:rPr>
        <w:t xml:space="preserve"> ПРИВРЕДЕ</w:t>
      </w:r>
    </w:p>
    <w:p w:rsidR="008D2658" w:rsidRPr="006B062F" w:rsidRDefault="008D2658" w:rsidP="008D2658">
      <w:pPr>
        <w:tabs>
          <w:tab w:val="left" w:pos="7440"/>
        </w:tabs>
        <w:ind w:left="240"/>
        <w:rPr>
          <w:b/>
          <w:lang w:val="ru-RU"/>
        </w:rPr>
      </w:pPr>
      <w:r>
        <w:rPr>
          <w:b/>
          <w:lang w:val="sr-Cyrl-CS"/>
        </w:rPr>
        <w:t xml:space="preserve">       Број: 404-02-</w:t>
      </w:r>
      <w:r>
        <w:rPr>
          <w:b/>
          <w:lang w:val="sr-Cyrl-RS"/>
        </w:rPr>
        <w:t>12</w:t>
      </w:r>
      <w:r>
        <w:rPr>
          <w:b/>
          <w:lang w:val="sr-Cyrl-RS"/>
        </w:rPr>
        <w:t>6</w:t>
      </w:r>
      <w:r>
        <w:rPr>
          <w:b/>
          <w:lang w:val="sr-Cyrl-RS"/>
        </w:rPr>
        <w:t>-1</w:t>
      </w:r>
      <w:r w:rsidRPr="006B062F">
        <w:rPr>
          <w:b/>
          <w:lang w:val="sr-Cyrl-CS"/>
        </w:rPr>
        <w:t>/20</w:t>
      </w:r>
      <w:r w:rsidRPr="006B062F">
        <w:rPr>
          <w:b/>
        </w:rPr>
        <w:t>1</w:t>
      </w:r>
      <w:r>
        <w:rPr>
          <w:b/>
          <w:lang w:val="sr-Cyrl-RS"/>
        </w:rPr>
        <w:t>7</w:t>
      </w:r>
      <w:r>
        <w:rPr>
          <w:b/>
          <w:lang w:val="sr-Cyrl-CS"/>
        </w:rPr>
        <w:t>-02</w:t>
      </w:r>
    </w:p>
    <w:p w:rsidR="008D2658" w:rsidRPr="006572D6" w:rsidRDefault="008D2658" w:rsidP="008D2658">
      <w:pPr>
        <w:tabs>
          <w:tab w:val="left" w:pos="7440"/>
        </w:tabs>
        <w:rPr>
          <w:b/>
          <w:lang w:val="sr-Cyrl-CS"/>
        </w:rPr>
      </w:pPr>
      <w:r>
        <w:rPr>
          <w:b/>
          <w:lang w:val="sr-Latn-RS"/>
        </w:rPr>
        <w:t xml:space="preserve">          </w:t>
      </w:r>
      <w:r>
        <w:rPr>
          <w:b/>
          <w:lang w:val="sr-Cyrl-RS"/>
        </w:rPr>
        <w:t xml:space="preserve">   27. септембар</w:t>
      </w:r>
      <w:r w:rsidRPr="006572D6">
        <w:rPr>
          <w:b/>
          <w:lang w:val="sr-Cyrl-CS"/>
        </w:rPr>
        <w:t xml:space="preserve"> 201</w:t>
      </w:r>
      <w:r w:rsidRPr="006572D6">
        <w:rPr>
          <w:b/>
          <w:lang w:val="sr-Cyrl-RS"/>
        </w:rPr>
        <w:t>7</w:t>
      </w:r>
      <w:r w:rsidRPr="006572D6">
        <w:rPr>
          <w:b/>
          <w:lang w:val="sr-Cyrl-CS"/>
        </w:rPr>
        <w:t>. године</w:t>
      </w:r>
    </w:p>
    <w:p w:rsidR="008D2658" w:rsidRPr="00BA2063" w:rsidRDefault="008D2658" w:rsidP="008D2658">
      <w:pPr>
        <w:tabs>
          <w:tab w:val="left" w:pos="7440"/>
        </w:tabs>
        <w:ind w:left="240"/>
        <w:rPr>
          <w:b/>
          <w:lang w:val="sr-Latn-RS"/>
        </w:rPr>
      </w:pPr>
      <w:r w:rsidRPr="006B062F">
        <w:t xml:space="preserve">               </w:t>
      </w:r>
      <w:r w:rsidRPr="006B062F">
        <w:rPr>
          <w:lang w:val="sr-Cyrl-CS"/>
        </w:rPr>
        <w:t xml:space="preserve">  </w:t>
      </w:r>
      <w:r>
        <w:rPr>
          <w:lang w:val="sr-Cyrl-CS"/>
        </w:rPr>
        <w:t xml:space="preserve"> </w:t>
      </w:r>
      <w:r w:rsidRPr="006B062F">
        <w:rPr>
          <w:b/>
        </w:rPr>
        <w:t xml:space="preserve">Б е о г р а </w:t>
      </w:r>
      <w:r w:rsidRPr="006B062F">
        <w:rPr>
          <w:b/>
          <w:lang w:val="sr-Cyrl-CS"/>
        </w:rPr>
        <w:t>д</w:t>
      </w:r>
    </w:p>
    <w:p w:rsidR="008D2658" w:rsidRDefault="008D2658" w:rsidP="008D2658">
      <w:pPr>
        <w:pStyle w:val="NoSpacing"/>
        <w:jc w:val="both"/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</w:pPr>
    </w:p>
    <w:p w:rsidR="008D2658" w:rsidRPr="00E53412" w:rsidRDefault="008D2658" w:rsidP="008D2658">
      <w:pPr>
        <w:pStyle w:val="NoSpacing"/>
        <w:jc w:val="both"/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</w:pPr>
    </w:p>
    <w:p w:rsidR="008D2658" w:rsidRPr="00E53412" w:rsidRDefault="008D2658" w:rsidP="008D2658">
      <w:pPr>
        <w:pStyle w:val="NoSpacing"/>
        <w:ind w:firstLine="720"/>
        <w:jc w:val="both"/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Latn-RS"/>
        </w:rPr>
      </w:pPr>
      <w:r w:rsidRPr="00E53412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На основу члана 116. Закона о јавним набавкама („Службени гласник РС“ број 124/2012</w:t>
      </w:r>
      <w:r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, 14/2015 и 68/2015</w:t>
      </w:r>
      <w:r w:rsidRPr="00E53412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), нар</w:t>
      </w:r>
      <w:r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 xml:space="preserve">училац Министарство </w:t>
      </w:r>
      <w:r w:rsidRPr="00E53412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привреде</w:t>
      </w:r>
      <w:r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 xml:space="preserve"> </w:t>
      </w:r>
      <w:r w:rsidRPr="00E53412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(корисник буџетских средстава), Кнеза Милоша број 20, интернет адреса</w:t>
      </w:r>
      <w:r w:rsidRPr="00E53412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Latn-RS"/>
        </w:rPr>
        <w:t xml:space="preserve">: </w:t>
      </w:r>
      <w:hyperlink r:id="rId5" w:history="1">
        <w:r w:rsidRPr="00603149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  <w:lang w:val="sr-Latn-RS"/>
          </w:rPr>
          <w:t>www.</w:t>
        </w:r>
        <w:r w:rsidRPr="00603149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privreda</w:t>
        </w:r>
        <w:r w:rsidRPr="00603149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  <w:lang w:val="sr-Latn-RS"/>
          </w:rPr>
          <w:t>.gov.rs</w:t>
        </w:r>
      </w:hyperlink>
      <w:r w:rsidRPr="00E53412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, објављује</w:t>
      </w:r>
      <w:r w:rsidRPr="00E53412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Latn-RS"/>
        </w:rPr>
        <w:t xml:space="preserve"> </w:t>
      </w:r>
    </w:p>
    <w:p w:rsidR="008D2658" w:rsidRPr="00E53412" w:rsidRDefault="008D2658" w:rsidP="008D2658">
      <w:pPr>
        <w:pStyle w:val="NoSpacing"/>
        <w:jc w:val="both"/>
        <w:rPr>
          <w:rFonts w:ascii="Times New Roman" w:hAnsi="Times New Roman" w:cs="Times New Roman"/>
          <w:b/>
          <w:bCs/>
          <w:noProof/>
          <w:color w:val="2D2D2D"/>
          <w:sz w:val="24"/>
          <w:szCs w:val="24"/>
          <w:lang w:val="sr-Latn-RS"/>
        </w:rPr>
      </w:pPr>
    </w:p>
    <w:p w:rsidR="008D2658" w:rsidRPr="00824485" w:rsidRDefault="008D2658" w:rsidP="008D2658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:rsidR="008D2658" w:rsidRPr="008D2658" w:rsidRDefault="008D2658" w:rsidP="008D2658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E53412">
        <w:rPr>
          <w:rFonts w:ascii="Times New Roman" w:hAnsi="Times New Roman" w:cs="Times New Roman"/>
          <w:b/>
          <w:noProof/>
          <w:sz w:val="24"/>
          <w:szCs w:val="24"/>
        </w:rPr>
        <w:t>ОБАВЕШТЕЊЕ О ЗАКЉУЧЕНОМ УГОВОРУ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ПО ОКВИРНОМ СПОРАЗУМУ</w:t>
      </w:r>
    </w:p>
    <w:p w:rsidR="008D2658" w:rsidRDefault="008D2658" w:rsidP="008D2658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у поступку 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централизоване јавне набавке број 3/2017 (набавка горива и мазива)</w:t>
      </w:r>
    </w:p>
    <w:p w:rsidR="008D2658" w:rsidRPr="00E53412" w:rsidRDefault="008D2658" w:rsidP="008D2658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за партију 1 – Евро БМБ 98 </w:t>
      </w:r>
    </w:p>
    <w:p w:rsidR="008D2658" w:rsidRPr="00E53412" w:rsidRDefault="008D2658" w:rsidP="008D2658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D2658" w:rsidRPr="00E53412" w:rsidRDefault="008D2658" w:rsidP="008D2658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D2658" w:rsidRPr="00BA60D2" w:rsidRDefault="008D2658" w:rsidP="008D2658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53412">
        <w:rPr>
          <w:rFonts w:ascii="Times New Roman" w:hAnsi="Times New Roman" w:cs="Times New Roman"/>
          <w:noProof/>
          <w:sz w:val="24"/>
          <w:szCs w:val="24"/>
        </w:rPr>
        <w:t xml:space="preserve">Врста поступка: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Отворени поступак – централизована јавна набавка</w:t>
      </w:r>
    </w:p>
    <w:p w:rsidR="008D2658" w:rsidRPr="008069DA" w:rsidRDefault="008D2658" w:rsidP="008D2658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53412">
        <w:rPr>
          <w:rFonts w:ascii="Times New Roman" w:hAnsi="Times New Roman" w:cs="Times New Roman"/>
          <w:noProof/>
          <w:sz w:val="24"/>
          <w:szCs w:val="24"/>
        </w:rPr>
        <w:t xml:space="preserve">Предмет јавне набавке: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набавка горива и мазива</w:t>
      </w:r>
    </w:p>
    <w:p w:rsidR="008D2658" w:rsidRPr="00292FCA" w:rsidRDefault="008D2658" w:rsidP="008D2658">
      <w:pPr>
        <w:pStyle w:val="NoSpacing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>з</w:t>
      </w:r>
      <w:r w:rsidRPr="00AA0008">
        <w:rPr>
          <w:rFonts w:ascii="Times New Roman" w:hAnsi="Times New Roman" w:cs="Times New Roman"/>
          <w:noProof/>
          <w:sz w:val="24"/>
          <w:szCs w:val="24"/>
        </w:rPr>
        <w:t>нака из општег речника набавк</w:t>
      </w:r>
      <w:r w:rsidRPr="00AA0008">
        <w:rPr>
          <w:rFonts w:ascii="Times New Roman" w:hAnsi="Times New Roman" w:cs="Times New Roman"/>
          <w:noProof/>
          <w:sz w:val="24"/>
          <w:szCs w:val="24"/>
          <w:lang w:val="sr-Cyrl-RS"/>
        </w:rPr>
        <w:t>и</w:t>
      </w:r>
      <w:r w:rsidRPr="00824485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="00292FCA">
        <w:rPr>
          <w:rFonts w:ascii="Times New Roman" w:hAnsi="Times New Roman" w:cs="Times New Roman"/>
          <w:noProof/>
          <w:sz w:val="24"/>
          <w:szCs w:val="24"/>
          <w:lang w:val="sr-Cyrl-RS"/>
        </w:rPr>
        <w:t>09132100 – безоловни бензин</w:t>
      </w:r>
    </w:p>
    <w:p w:rsidR="008D2658" w:rsidRPr="00AA0008" w:rsidRDefault="008D2658" w:rsidP="008D2658">
      <w:pPr>
        <w:jc w:val="both"/>
        <w:rPr>
          <w:bCs/>
          <w:lang w:val="sr-Cyrl-CS"/>
        </w:rPr>
      </w:pPr>
      <w:r w:rsidRPr="00AA0008">
        <w:rPr>
          <w:noProof/>
        </w:rPr>
        <w:t>Уговорена вредност износи</w:t>
      </w:r>
      <w:r w:rsidRPr="00AA0008">
        <w:rPr>
          <w:noProof/>
          <w:lang w:val="sr-Cyrl-RS"/>
        </w:rPr>
        <w:t xml:space="preserve"> </w:t>
      </w:r>
      <w:r w:rsidR="00292FCA">
        <w:rPr>
          <w:noProof/>
          <w:lang w:val="sr-Cyrl-RS"/>
        </w:rPr>
        <w:t>2.500.000,00</w:t>
      </w:r>
      <w:r>
        <w:rPr>
          <w:noProof/>
          <w:lang w:val="sr-Cyrl-RS"/>
        </w:rPr>
        <w:t xml:space="preserve"> динара</w:t>
      </w:r>
      <w:r>
        <w:rPr>
          <w:bCs/>
          <w:lang w:val="sr-Cyrl-CS"/>
        </w:rPr>
        <w:t xml:space="preserve"> без ПДВ-а</w:t>
      </w:r>
    </w:p>
    <w:p w:rsidR="008D2658" w:rsidRPr="00824485" w:rsidRDefault="008D2658" w:rsidP="008D2658">
      <w:pPr>
        <w:suppressAutoHyphens/>
        <w:spacing w:line="100" w:lineRule="atLeast"/>
        <w:jc w:val="both"/>
        <w:rPr>
          <w:bCs/>
          <w:color w:val="000000" w:themeColor="text1"/>
          <w:lang w:val="sr-Cyrl-RS"/>
        </w:rPr>
      </w:pPr>
      <w:r w:rsidRPr="00E53412">
        <w:rPr>
          <w:noProof/>
          <w:lang w:val="sr-Cyrl-RS"/>
        </w:rPr>
        <w:t xml:space="preserve">Критеријум за доделу уговора била је </w:t>
      </w:r>
      <w:r>
        <w:rPr>
          <w:noProof/>
          <w:lang w:val="sr-Cyrl-RS"/>
        </w:rPr>
        <w:t>економски најповољнија понуда</w:t>
      </w:r>
      <w:r>
        <w:rPr>
          <w:bCs/>
          <w:color w:val="000000" w:themeColor="text1"/>
          <w:lang w:val="sr-Cyrl-RS"/>
        </w:rPr>
        <w:t>.</w:t>
      </w:r>
    </w:p>
    <w:p w:rsidR="008D2658" w:rsidRDefault="008D2658" w:rsidP="008D2658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5341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Број примљених понуда: </w:t>
      </w:r>
      <w:r w:rsidR="00292FCA">
        <w:rPr>
          <w:rFonts w:ascii="Times New Roman" w:hAnsi="Times New Roman" w:cs="Times New Roman"/>
          <w:noProof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B26171" w:rsidRDefault="00B26171" w:rsidP="008D2658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Датум закључења оквирног споразума: 24. март 2017. године</w:t>
      </w:r>
    </w:p>
    <w:p w:rsidR="008D2658" w:rsidRPr="00B513F0" w:rsidRDefault="008D2658" w:rsidP="008D2658">
      <w:pPr>
        <w:pStyle w:val="NoSpacing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sr-Cyrl-RS"/>
        </w:rPr>
      </w:pPr>
      <w:r w:rsidRPr="00E53412">
        <w:rPr>
          <w:rFonts w:ascii="Times New Roman" w:hAnsi="Times New Roman" w:cs="Times New Roman"/>
          <w:noProof/>
          <w:sz w:val="24"/>
          <w:szCs w:val="24"/>
          <w:lang w:val="sr-Cyrl-RS"/>
        </w:rPr>
        <w:t>Датум з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акључења уговора:</w:t>
      </w:r>
      <w:r w:rsidRPr="00E5341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26171">
        <w:rPr>
          <w:rFonts w:ascii="Times New Roman" w:hAnsi="Times New Roman" w:cs="Times New Roman"/>
          <w:noProof/>
          <w:sz w:val="24"/>
          <w:szCs w:val="24"/>
          <w:lang w:val="sr-Latn-RS"/>
        </w:rPr>
        <w:t>21. јун 2017.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године</w:t>
      </w:r>
    </w:p>
    <w:p w:rsidR="008D2658" w:rsidRDefault="008D2658" w:rsidP="008D2658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53412">
        <w:rPr>
          <w:rFonts w:ascii="Times New Roman" w:hAnsi="Times New Roman" w:cs="Times New Roman"/>
          <w:noProof/>
          <w:sz w:val="24"/>
          <w:szCs w:val="24"/>
          <w:lang w:val="sr-Latn-RS"/>
        </w:rPr>
        <w:t>O</w:t>
      </w:r>
      <w:r w:rsidRPr="00E53412">
        <w:rPr>
          <w:rFonts w:ascii="Times New Roman" w:hAnsi="Times New Roman" w:cs="Times New Roman"/>
          <w:noProof/>
          <w:sz w:val="24"/>
          <w:szCs w:val="24"/>
          <w:lang w:val="sr-Cyrl-RS"/>
        </w:rPr>
        <w:t>сновни подаци о добављачу: уговор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је</w:t>
      </w:r>
      <w:r w:rsidRPr="00E5341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закључен са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добављачем: </w:t>
      </w:r>
      <w:r w:rsidR="00B26171">
        <w:rPr>
          <w:rFonts w:ascii="Times New Roman" w:hAnsi="Times New Roman" w:cs="Times New Roman"/>
          <w:noProof/>
          <w:sz w:val="24"/>
          <w:szCs w:val="24"/>
          <w:lang w:val="sr-Cyrl-RS"/>
        </w:rPr>
        <w:t>Нафтна индустрија Србије а.д. Нови Сад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из </w:t>
      </w:r>
      <w:r w:rsidR="00B26171">
        <w:rPr>
          <w:rFonts w:ascii="Times New Roman" w:hAnsi="Times New Roman" w:cs="Times New Roman"/>
          <w:noProof/>
          <w:sz w:val="24"/>
          <w:szCs w:val="24"/>
          <w:lang w:val="sr-Cyrl-RS"/>
        </w:rPr>
        <w:t>Новог Сада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26171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ул. Народног фронта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број </w:t>
      </w:r>
      <w:r w:rsidR="00B26171">
        <w:rPr>
          <w:rFonts w:ascii="Times New Roman" w:hAnsi="Times New Roman" w:cs="Times New Roman"/>
          <w:noProof/>
          <w:sz w:val="24"/>
          <w:szCs w:val="24"/>
          <w:lang w:val="sr-Cyrl-RS"/>
        </w:rPr>
        <w:t>12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B26171" w:rsidRDefault="00B26171" w:rsidP="008D2658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Период важења уговора: Годину дана од дана потписивања</w:t>
      </w:r>
      <w:bookmarkStart w:id="0" w:name="_GoBack"/>
      <w:bookmarkEnd w:id="0"/>
    </w:p>
    <w:p w:rsidR="00B26171" w:rsidRPr="008069DA" w:rsidRDefault="00B26171" w:rsidP="008D2658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84DD0" w:rsidRDefault="00684DD0"/>
    <w:sectPr w:rsidR="00684D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58"/>
    <w:rsid w:val="00292FCA"/>
    <w:rsid w:val="00684DD0"/>
    <w:rsid w:val="008D2658"/>
    <w:rsid w:val="00B2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C47C"/>
  <w15:chartTrackingRefBased/>
  <w15:docId w15:val="{4E7AFF4B-07CA-4293-AAA0-0E34A97E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8D2658"/>
    <w:rPr>
      <w:rFonts w:ascii="Calibri" w:eastAsia="Times New Roman" w:hAnsi="Calibri" w:cs="Calibri"/>
      <w:lang w:eastAsia="en-GB"/>
    </w:rPr>
  </w:style>
  <w:style w:type="paragraph" w:styleId="NoSpacing">
    <w:name w:val="No Spacing"/>
    <w:link w:val="NoSpacingChar"/>
    <w:uiPriority w:val="1"/>
    <w:qFormat/>
    <w:rsid w:val="008D2658"/>
    <w:pPr>
      <w:spacing w:after="0" w:line="240" w:lineRule="auto"/>
    </w:pPr>
    <w:rPr>
      <w:rFonts w:ascii="Calibri" w:eastAsia="Times New Roman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8D26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vreda.gov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Erdeljan</dc:creator>
  <cp:keywords/>
  <dc:description/>
  <cp:lastModifiedBy>Branka Erdeljan</cp:lastModifiedBy>
  <cp:revision>1</cp:revision>
  <dcterms:created xsi:type="dcterms:W3CDTF">2017-09-27T07:10:00Z</dcterms:created>
  <dcterms:modified xsi:type="dcterms:W3CDTF">2017-09-27T07:43:00Z</dcterms:modified>
</cp:coreProperties>
</file>