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BE" w:rsidRDefault="001D34BE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                             </w:t>
      </w:r>
    </w:p>
    <w:p w:rsidR="001D34BE" w:rsidRDefault="001D34BE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</w:t>
      </w:r>
      <w:r w:rsidRPr="001D34BE">
        <w:rPr>
          <w:rFonts w:ascii="Tahoma" w:hAnsi="Tahoma" w:cs="Tahoma"/>
          <w:noProof/>
          <w:sz w:val="20"/>
          <w:szCs w:val="20"/>
          <w:lang w:val="sr-Latn-RS" w:eastAsia="sr-Latn-RS"/>
        </w:rPr>
        <w:drawing>
          <wp:inline distT="0" distB="0" distL="0" distR="0">
            <wp:extent cx="2009775" cy="1676400"/>
            <wp:effectExtent l="19050" t="0" r="9525" b="0"/>
            <wp:docPr id="2" name="Picture 1" descr="Description: Description: Description: EEPA 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EEPA logo whit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4BE" w:rsidRPr="001D34BE" w:rsidRDefault="001D34BE" w:rsidP="001D34BE">
      <w:pPr>
        <w:rPr>
          <w:rFonts w:ascii="Tahoma" w:hAnsi="Tahoma" w:cs="Tahoma"/>
          <w:sz w:val="20"/>
          <w:szCs w:val="20"/>
          <w:lang w:val="sr-Cyrl-CS"/>
        </w:rPr>
      </w:pPr>
    </w:p>
    <w:p w:rsidR="001D34BE" w:rsidRPr="00F00F8A" w:rsidRDefault="001D34BE" w:rsidP="003518D1">
      <w:pPr>
        <w:jc w:val="both"/>
        <w:rPr>
          <w:rFonts w:cstheme="minorHAnsi"/>
          <w:sz w:val="24"/>
          <w:szCs w:val="24"/>
          <w:lang w:val="sr-Cyrl-CS"/>
        </w:rPr>
      </w:pPr>
      <w:r w:rsidRPr="00F00F8A">
        <w:rPr>
          <w:rFonts w:cstheme="minorHAnsi"/>
          <w:sz w:val="24"/>
          <w:szCs w:val="24"/>
          <w:lang w:val="sr-Cyrl-CS"/>
        </w:rPr>
        <w:t xml:space="preserve">Кроз Такмичење за најбољу идеју у области промоције предузетништва - European </w:t>
      </w:r>
      <w:proofErr w:type="spellStart"/>
      <w:r w:rsidRPr="00F00F8A">
        <w:rPr>
          <w:rFonts w:cstheme="minorHAnsi"/>
          <w:sz w:val="24"/>
          <w:szCs w:val="24"/>
          <w:lang w:val="sr-Cyrl-CS"/>
        </w:rPr>
        <w:t>Enterprise</w:t>
      </w:r>
      <w:proofErr w:type="spellEnd"/>
      <w:r w:rsidRPr="00F00F8A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Pr="00F00F8A">
        <w:rPr>
          <w:rFonts w:cstheme="minorHAnsi"/>
          <w:sz w:val="24"/>
          <w:szCs w:val="24"/>
          <w:lang w:val="sr-Cyrl-CS"/>
        </w:rPr>
        <w:t>Promotion</w:t>
      </w:r>
      <w:proofErr w:type="spellEnd"/>
      <w:r w:rsidRPr="00F00F8A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Pr="00F00F8A">
        <w:rPr>
          <w:rFonts w:cstheme="minorHAnsi"/>
          <w:sz w:val="24"/>
          <w:szCs w:val="24"/>
          <w:lang w:val="sr-Cyrl-CS"/>
        </w:rPr>
        <w:t>Awards</w:t>
      </w:r>
      <w:proofErr w:type="spellEnd"/>
      <w:r w:rsidRPr="00F00F8A">
        <w:rPr>
          <w:rFonts w:cstheme="minorHAnsi"/>
          <w:sz w:val="24"/>
          <w:szCs w:val="24"/>
          <w:lang w:val="sr-Cyrl-CS"/>
        </w:rPr>
        <w:t xml:space="preserve"> </w:t>
      </w:r>
      <w:r w:rsidR="00F00F8A" w:rsidRPr="00F00F8A">
        <w:rPr>
          <w:rFonts w:cstheme="minorHAnsi"/>
          <w:sz w:val="24"/>
          <w:szCs w:val="24"/>
          <w:lang w:val="sr-Cyrl-CS"/>
        </w:rPr>
        <w:t xml:space="preserve">2019 </w:t>
      </w:r>
      <w:r w:rsidRPr="00F00F8A">
        <w:rPr>
          <w:rFonts w:cstheme="minorHAnsi"/>
          <w:sz w:val="24"/>
          <w:szCs w:val="24"/>
          <w:lang w:val="sr-Cyrl-CS"/>
        </w:rPr>
        <w:t xml:space="preserve">(ЕЕПА), Европска комисија  и ове године награђује најбоље, најоригиналније и најкреативније  пројекте/иницијативе/програме на пољу развоја предузетништва. </w:t>
      </w:r>
    </w:p>
    <w:p w:rsidR="00F00F8A" w:rsidRPr="00F00F8A" w:rsidRDefault="00F00F8A" w:rsidP="00F00F8A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F00F8A">
        <w:rPr>
          <w:rFonts w:asciiTheme="minorHAnsi" w:hAnsiTheme="minorHAnsi" w:cstheme="minorHAnsi"/>
          <w:color w:val="000000"/>
        </w:rPr>
        <w:t>Право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учешћа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имају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националне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00F8A">
        <w:rPr>
          <w:rFonts w:asciiTheme="minorHAnsi" w:hAnsiTheme="minorHAnsi" w:cstheme="minorHAnsi"/>
          <w:color w:val="000000"/>
        </w:rPr>
        <w:t>регионалне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F00F8A">
        <w:rPr>
          <w:rFonts w:asciiTheme="minorHAnsi" w:hAnsiTheme="minorHAnsi" w:cstheme="minorHAnsi"/>
          <w:color w:val="000000"/>
        </w:rPr>
        <w:t>локалне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институције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F00F8A">
        <w:rPr>
          <w:rFonts w:asciiTheme="minorHAnsi" w:hAnsiTheme="minorHAnsi" w:cstheme="minorHAnsi"/>
          <w:color w:val="000000"/>
        </w:rPr>
        <w:t>организације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00F8A">
        <w:rPr>
          <w:rFonts w:asciiTheme="minorHAnsi" w:hAnsiTheme="minorHAnsi" w:cstheme="minorHAnsi"/>
          <w:color w:val="000000"/>
        </w:rPr>
        <w:t>градови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00F8A">
        <w:rPr>
          <w:rFonts w:asciiTheme="minorHAnsi" w:hAnsiTheme="minorHAnsi" w:cstheme="minorHAnsi"/>
          <w:color w:val="000000"/>
        </w:rPr>
        <w:t>региони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00F8A">
        <w:rPr>
          <w:rFonts w:asciiTheme="minorHAnsi" w:hAnsiTheme="minorHAnsi" w:cstheme="minorHAnsi"/>
          <w:color w:val="000000"/>
        </w:rPr>
        <w:t>јединице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локалне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самоуправе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као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F00F8A">
        <w:rPr>
          <w:rFonts w:asciiTheme="minorHAnsi" w:hAnsiTheme="minorHAnsi" w:cstheme="minorHAnsi"/>
          <w:color w:val="000000"/>
        </w:rPr>
        <w:t>јавно-приватна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партнерства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између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јавних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власти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F00F8A">
        <w:rPr>
          <w:rFonts w:asciiTheme="minorHAnsi" w:hAnsiTheme="minorHAnsi" w:cstheme="minorHAnsi"/>
          <w:color w:val="000000"/>
        </w:rPr>
        <w:t>предузетника</w:t>
      </w:r>
      <w:proofErr w:type="spellEnd"/>
      <w:r w:rsidRPr="00F00F8A">
        <w:rPr>
          <w:rFonts w:asciiTheme="minorHAnsi" w:hAnsiTheme="minorHAnsi" w:cstheme="minorHAnsi"/>
          <w:color w:val="000000"/>
        </w:rPr>
        <w:t>,  </w:t>
      </w:r>
      <w:proofErr w:type="spellStart"/>
      <w:r w:rsidRPr="00F00F8A">
        <w:rPr>
          <w:rFonts w:asciiTheme="minorHAnsi" w:hAnsiTheme="minorHAnsi" w:cstheme="minorHAnsi"/>
          <w:color w:val="000000"/>
        </w:rPr>
        <w:t>образовних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програма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F00F8A">
        <w:rPr>
          <w:rFonts w:asciiTheme="minorHAnsi" w:hAnsiTheme="minorHAnsi" w:cstheme="minorHAnsi"/>
          <w:color w:val="000000"/>
        </w:rPr>
        <w:t>пословних</w:t>
      </w:r>
      <w:proofErr w:type="spellEnd"/>
      <w:r w:rsidRPr="00F00F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00F8A">
        <w:rPr>
          <w:rFonts w:asciiTheme="minorHAnsi" w:hAnsiTheme="minorHAnsi" w:cstheme="minorHAnsi"/>
          <w:color w:val="000000"/>
        </w:rPr>
        <w:t>организација</w:t>
      </w:r>
      <w:proofErr w:type="spellEnd"/>
      <w:r w:rsidRPr="00F00F8A">
        <w:rPr>
          <w:rFonts w:asciiTheme="minorHAnsi" w:hAnsiTheme="minorHAnsi" w:cstheme="minorHAnsi"/>
          <w:color w:val="000000"/>
        </w:rPr>
        <w:t>.</w:t>
      </w:r>
    </w:p>
    <w:p w:rsidR="00F00F8A" w:rsidRPr="00F00F8A" w:rsidRDefault="00F00F8A" w:rsidP="003518D1">
      <w:pPr>
        <w:jc w:val="both"/>
        <w:rPr>
          <w:rFonts w:cstheme="minorHAnsi"/>
          <w:sz w:val="24"/>
          <w:szCs w:val="24"/>
          <w:lang w:val="sr-Cyrl-CS"/>
        </w:rPr>
      </w:pPr>
      <w:proofErr w:type="spellStart"/>
      <w:r w:rsidRPr="00F00F8A">
        <w:rPr>
          <w:rFonts w:cstheme="minorHAnsi"/>
          <w:color w:val="000000"/>
          <w:sz w:val="24"/>
          <w:szCs w:val="24"/>
        </w:rPr>
        <w:t>Уколико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имате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пројекат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или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иницијативу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која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одговара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предмету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Такмичења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, а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спроводи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се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минимум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две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године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односно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већ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је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остварила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одређене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резултате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које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је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могу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квалификовати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за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признање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пријавите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color w:val="000000"/>
          <w:sz w:val="24"/>
          <w:szCs w:val="24"/>
        </w:rPr>
        <w:t>се</w:t>
      </w:r>
      <w:proofErr w:type="spellEnd"/>
      <w:r w:rsidRPr="00F00F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0F8A">
        <w:rPr>
          <w:rFonts w:cstheme="minorHAnsi"/>
          <w:b/>
          <w:color w:val="000000"/>
          <w:sz w:val="24"/>
          <w:szCs w:val="24"/>
        </w:rPr>
        <w:t>до</w:t>
      </w:r>
      <w:proofErr w:type="spellEnd"/>
      <w:r w:rsidRPr="00F00F8A">
        <w:rPr>
          <w:rFonts w:cstheme="minorHAnsi"/>
          <w:b/>
          <w:color w:val="000000"/>
          <w:sz w:val="24"/>
          <w:szCs w:val="24"/>
        </w:rPr>
        <w:t xml:space="preserve"> 03. </w:t>
      </w:r>
      <w:proofErr w:type="spellStart"/>
      <w:proofErr w:type="gramStart"/>
      <w:r w:rsidRPr="00F00F8A">
        <w:rPr>
          <w:rFonts w:cstheme="minorHAnsi"/>
          <w:b/>
          <w:color w:val="000000"/>
          <w:sz w:val="24"/>
          <w:szCs w:val="24"/>
        </w:rPr>
        <w:t>јуна</w:t>
      </w:r>
      <w:proofErr w:type="spellEnd"/>
      <w:proofErr w:type="gramEnd"/>
      <w:r w:rsidRPr="00F00F8A">
        <w:rPr>
          <w:rFonts w:cstheme="minorHAnsi"/>
          <w:b/>
          <w:color w:val="000000"/>
          <w:sz w:val="24"/>
          <w:szCs w:val="24"/>
        </w:rPr>
        <w:t xml:space="preserve"> 2019. </w:t>
      </w:r>
      <w:proofErr w:type="spellStart"/>
      <w:r w:rsidRPr="00F00F8A">
        <w:rPr>
          <w:rFonts w:cstheme="minorHAnsi"/>
          <w:b/>
          <w:color w:val="000000"/>
          <w:sz w:val="24"/>
          <w:szCs w:val="24"/>
        </w:rPr>
        <w:t>године</w:t>
      </w:r>
      <w:proofErr w:type="spellEnd"/>
      <w:r w:rsidRPr="00F00F8A">
        <w:rPr>
          <w:rFonts w:cstheme="minorHAnsi"/>
          <w:color w:val="000000"/>
          <w:sz w:val="24"/>
          <w:szCs w:val="24"/>
          <w:lang w:val="sr-Cyrl-RS"/>
        </w:rPr>
        <w:t xml:space="preserve"> националним координаторима у Министарству привреде</w:t>
      </w:r>
      <w:r w:rsidRPr="00F00F8A">
        <w:rPr>
          <w:rFonts w:cstheme="minorHAnsi"/>
          <w:color w:val="000000"/>
          <w:sz w:val="24"/>
          <w:szCs w:val="24"/>
          <w:lang w:val="sr-Cyrl-RS"/>
        </w:rPr>
        <w:t>.</w:t>
      </w:r>
      <w:bookmarkStart w:id="0" w:name="_GoBack"/>
      <w:bookmarkEnd w:id="0"/>
    </w:p>
    <w:p w:rsidR="001D34BE" w:rsidRPr="00F00F8A" w:rsidRDefault="00F00F8A" w:rsidP="001D34BE">
      <w:pPr>
        <w:rPr>
          <w:rFonts w:cstheme="minorHAnsi"/>
          <w:color w:val="17365D" w:themeColor="text2" w:themeShade="BF"/>
          <w:sz w:val="24"/>
          <w:szCs w:val="24"/>
          <w:lang w:val="sr-Cyrl-CS"/>
        </w:rPr>
      </w:pPr>
      <w:r w:rsidRPr="00F00F8A">
        <w:rPr>
          <w:rFonts w:cstheme="minorHAnsi"/>
          <w:sz w:val="24"/>
          <w:szCs w:val="24"/>
          <w:lang w:val="sr-Cyrl-CS"/>
        </w:rPr>
        <w:t>В</w:t>
      </w:r>
      <w:r w:rsidR="001D34BE" w:rsidRPr="00F00F8A">
        <w:rPr>
          <w:rFonts w:cstheme="minorHAnsi"/>
          <w:sz w:val="24"/>
          <w:szCs w:val="24"/>
          <w:lang w:val="sr-Cyrl-CS"/>
        </w:rPr>
        <w:t>ише информација о Такм</w:t>
      </w:r>
      <w:r w:rsidRPr="00F00F8A">
        <w:rPr>
          <w:rFonts w:cstheme="minorHAnsi"/>
          <w:sz w:val="24"/>
          <w:szCs w:val="24"/>
          <w:lang w:val="sr-Cyrl-CS"/>
        </w:rPr>
        <w:t xml:space="preserve">ичењу можете пронаћи у </w:t>
      </w:r>
      <w:r w:rsidRPr="00F00F8A">
        <w:rPr>
          <w:rFonts w:cstheme="minorHAnsi"/>
          <w:color w:val="17365D" w:themeColor="text2" w:themeShade="BF"/>
          <w:sz w:val="24"/>
          <w:szCs w:val="24"/>
          <w:lang w:val="sr-Cyrl-CS"/>
        </w:rPr>
        <w:t>Информатору.</w:t>
      </w:r>
    </w:p>
    <w:p w:rsidR="005F39CE" w:rsidRPr="00F00F8A" w:rsidRDefault="00F00F8A" w:rsidP="001D34BE">
      <w:pPr>
        <w:rPr>
          <w:rFonts w:cstheme="minorHAnsi"/>
          <w:sz w:val="24"/>
          <w:szCs w:val="24"/>
          <w:lang w:val="sr-Cyrl-CS"/>
        </w:rPr>
      </w:pPr>
      <w:r w:rsidRPr="00F00F8A">
        <w:rPr>
          <w:rFonts w:cstheme="minorHAnsi"/>
          <w:sz w:val="24"/>
          <w:szCs w:val="24"/>
          <w:lang w:val="sr-Cyrl-CS"/>
        </w:rPr>
        <w:t xml:space="preserve">Преузмите: </w:t>
      </w:r>
      <w:r w:rsidRPr="00F00F8A">
        <w:rPr>
          <w:rFonts w:cstheme="minorHAnsi"/>
          <w:color w:val="17365D" w:themeColor="text2" w:themeShade="BF"/>
          <w:sz w:val="24"/>
          <w:szCs w:val="24"/>
          <w:lang w:val="sr-Cyrl-CS"/>
        </w:rPr>
        <w:t>Формулар за пријаву</w:t>
      </w:r>
      <w:r w:rsidRPr="00F00F8A">
        <w:rPr>
          <w:rFonts w:cstheme="minorHAnsi"/>
          <w:sz w:val="24"/>
          <w:szCs w:val="24"/>
          <w:lang w:val="sr-Cyrl-CS"/>
        </w:rPr>
        <w:t xml:space="preserve"> </w:t>
      </w:r>
    </w:p>
    <w:p w:rsidR="005F39CE" w:rsidRPr="00F00F8A" w:rsidRDefault="00F00F8A" w:rsidP="005F39CE">
      <w:pPr>
        <w:rPr>
          <w:rFonts w:cstheme="minorHAnsi"/>
          <w:sz w:val="24"/>
          <w:szCs w:val="24"/>
          <w:lang w:val="sr-Cyrl-CS"/>
        </w:rPr>
      </w:pPr>
      <w:hyperlink r:id="rId6" w:history="1">
        <w:r w:rsidR="005F39CE" w:rsidRPr="00F00F8A">
          <w:rPr>
            <w:rStyle w:val="Hyperlink"/>
            <w:rFonts w:cstheme="minorHAnsi"/>
            <w:sz w:val="24"/>
            <w:szCs w:val="24"/>
            <w:lang w:val="sr-Cyrl-CS"/>
          </w:rPr>
          <w:t>http://ec.europa.eu/enterprise/policies/sme/best-practices/european-enterprise-awards/press/index_en.htm</w:t>
        </w:r>
      </w:hyperlink>
      <w:r w:rsidR="005F39CE" w:rsidRPr="00F00F8A">
        <w:rPr>
          <w:rFonts w:cstheme="minorHAnsi"/>
          <w:sz w:val="24"/>
          <w:szCs w:val="24"/>
          <w:lang w:val="sr-Cyrl-CS"/>
        </w:rPr>
        <w:t xml:space="preserve"> </w:t>
      </w:r>
    </w:p>
    <w:sectPr w:rsidR="005F39CE" w:rsidRPr="00F00F8A" w:rsidSect="007E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BE"/>
    <w:rsid w:val="001D34BE"/>
    <w:rsid w:val="003518D1"/>
    <w:rsid w:val="005F39CE"/>
    <w:rsid w:val="007E5DC0"/>
    <w:rsid w:val="00D6280E"/>
    <w:rsid w:val="00F0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1DEB"/>
  <w15:docId w15:val="{29043F60-BE07-4417-85D7-B3BDA865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39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nterprise/policies/sme/best-practices/european-enterprise-awards/press/index_en.htm" TargetMode="External"/><Relationship Id="rId5" Type="http://schemas.openxmlformats.org/officeDocument/2006/relationships/image" Target="cid:image003.jpg@01CE1993.96A118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jelena.stevanovic</dc:creator>
  <cp:keywords/>
  <dc:description/>
  <cp:lastModifiedBy>Milica Stanković</cp:lastModifiedBy>
  <cp:revision>2</cp:revision>
  <dcterms:created xsi:type="dcterms:W3CDTF">2019-02-25T10:59:00Z</dcterms:created>
  <dcterms:modified xsi:type="dcterms:W3CDTF">2019-02-25T10:59:00Z</dcterms:modified>
</cp:coreProperties>
</file>